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28" w:rsidRPr="00AA7128" w:rsidRDefault="00AA7128" w:rsidP="00D946C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128">
        <w:rPr>
          <w:rFonts w:ascii="Times New Roman" w:hAnsi="Times New Roman" w:cs="Times New Roman"/>
          <w:b/>
          <w:sz w:val="24"/>
          <w:szCs w:val="24"/>
        </w:rPr>
        <w:t>Beszámoló a</w:t>
      </w:r>
      <w:r w:rsidR="0077560B">
        <w:rPr>
          <w:rFonts w:ascii="Times New Roman" w:hAnsi="Times New Roman" w:cs="Times New Roman"/>
          <w:b/>
          <w:sz w:val="24"/>
          <w:szCs w:val="24"/>
        </w:rPr>
        <w:t>z NTP-EFP-14-0107 fejlesztésről</w:t>
      </w:r>
      <w:r w:rsidRPr="00AA7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60B" w:rsidRDefault="00BD4FDB" w:rsidP="00FF7C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8">
        <w:rPr>
          <w:rFonts w:ascii="Times New Roman" w:hAnsi="Times New Roman" w:cs="Times New Roman"/>
          <w:sz w:val="24"/>
          <w:szCs w:val="24"/>
        </w:rPr>
        <w:t xml:space="preserve">A 2014/2015. tanévben </w:t>
      </w:r>
      <w:r w:rsidR="0077560B">
        <w:rPr>
          <w:rFonts w:ascii="Times New Roman" w:hAnsi="Times New Roman" w:cs="Times New Roman"/>
          <w:sz w:val="24"/>
          <w:szCs w:val="24"/>
        </w:rPr>
        <w:t>1</w:t>
      </w:r>
      <w:r w:rsidRPr="00AA7128">
        <w:rPr>
          <w:rFonts w:ascii="Times New Roman" w:hAnsi="Times New Roman" w:cs="Times New Roman"/>
          <w:sz w:val="24"/>
          <w:szCs w:val="24"/>
        </w:rPr>
        <w:t>. alkalommal szerveztük meg a</w:t>
      </w:r>
      <w:r w:rsidR="0077560B">
        <w:rPr>
          <w:rFonts w:ascii="Times New Roman" w:hAnsi="Times New Roman" w:cs="Times New Roman"/>
          <w:sz w:val="24"/>
          <w:szCs w:val="24"/>
        </w:rPr>
        <w:t>z</w:t>
      </w:r>
      <w:r w:rsidRPr="00AA7128">
        <w:rPr>
          <w:rFonts w:ascii="Times New Roman" w:hAnsi="Times New Roman" w:cs="Times New Roman"/>
          <w:sz w:val="24"/>
          <w:szCs w:val="24"/>
        </w:rPr>
        <w:t xml:space="preserve"> </w:t>
      </w:r>
      <w:r w:rsidR="0077560B">
        <w:rPr>
          <w:rFonts w:ascii="Times New Roman" w:hAnsi="Times New Roman" w:cs="Times New Roman"/>
          <w:sz w:val="24"/>
          <w:szCs w:val="24"/>
        </w:rPr>
        <w:t>„Egyéni fejlesztéssel a diákmentorokért” c. tanórán kívüli tevékenységet</w:t>
      </w:r>
      <w:r w:rsidR="00D946CD">
        <w:rPr>
          <w:rFonts w:ascii="Times New Roman" w:hAnsi="Times New Roman" w:cs="Times New Roman"/>
          <w:sz w:val="24"/>
          <w:szCs w:val="24"/>
        </w:rPr>
        <w:t xml:space="preserve"> május végétől június végéig terjedő időszakban az Alapítvány székhelyén</w:t>
      </w:r>
      <w:r w:rsidR="0077560B">
        <w:rPr>
          <w:rFonts w:ascii="Times New Roman" w:hAnsi="Times New Roman" w:cs="Times New Roman"/>
          <w:sz w:val="24"/>
          <w:szCs w:val="24"/>
        </w:rPr>
        <w:t>.</w:t>
      </w:r>
    </w:p>
    <w:p w:rsidR="00BD4FDB" w:rsidRPr="00AA7128" w:rsidRDefault="00BD4FDB" w:rsidP="00FF7C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28">
        <w:rPr>
          <w:rFonts w:ascii="Times New Roman" w:hAnsi="Times New Roman" w:cs="Times New Roman"/>
          <w:sz w:val="24"/>
          <w:szCs w:val="24"/>
        </w:rPr>
        <w:t xml:space="preserve">A </w:t>
      </w:r>
      <w:r w:rsidR="0077560B">
        <w:rPr>
          <w:rFonts w:ascii="Times New Roman" w:hAnsi="Times New Roman" w:cs="Times New Roman"/>
          <w:sz w:val="24"/>
          <w:szCs w:val="24"/>
        </w:rPr>
        <w:t xml:space="preserve">fejlesztésben </w:t>
      </w:r>
      <w:r w:rsidRPr="00AA7128">
        <w:rPr>
          <w:rFonts w:ascii="Times New Roman" w:hAnsi="Times New Roman" w:cs="Times New Roman"/>
          <w:sz w:val="24"/>
          <w:szCs w:val="24"/>
        </w:rPr>
        <w:t>3</w:t>
      </w:r>
      <w:r w:rsidR="0077560B">
        <w:rPr>
          <w:rFonts w:ascii="Times New Roman" w:hAnsi="Times New Roman" w:cs="Times New Roman"/>
          <w:sz w:val="24"/>
          <w:szCs w:val="24"/>
        </w:rPr>
        <w:t>-3</w:t>
      </w:r>
      <w:r w:rsidRPr="00AA7128">
        <w:rPr>
          <w:rFonts w:ascii="Times New Roman" w:hAnsi="Times New Roman" w:cs="Times New Roman"/>
          <w:sz w:val="24"/>
          <w:szCs w:val="24"/>
        </w:rPr>
        <w:t xml:space="preserve"> fős cs</w:t>
      </w:r>
      <w:r w:rsidR="0077560B">
        <w:rPr>
          <w:rFonts w:ascii="Times New Roman" w:hAnsi="Times New Roman" w:cs="Times New Roman"/>
          <w:sz w:val="24"/>
          <w:szCs w:val="24"/>
        </w:rPr>
        <w:t>opor</w:t>
      </w:r>
      <w:r w:rsidR="00D946CD">
        <w:rPr>
          <w:rFonts w:ascii="Times New Roman" w:hAnsi="Times New Roman" w:cs="Times New Roman"/>
          <w:sz w:val="24"/>
          <w:szCs w:val="24"/>
        </w:rPr>
        <w:t>tok ve</w:t>
      </w:r>
      <w:r w:rsidRPr="00AA7128">
        <w:rPr>
          <w:rFonts w:ascii="Times New Roman" w:hAnsi="Times New Roman" w:cs="Times New Roman"/>
          <w:sz w:val="24"/>
          <w:szCs w:val="24"/>
        </w:rPr>
        <w:t>ttek részt, amelyeknek tagjai az ország b</w:t>
      </w:r>
      <w:r w:rsidR="0077560B">
        <w:rPr>
          <w:rFonts w:ascii="Times New Roman" w:hAnsi="Times New Roman" w:cs="Times New Roman"/>
          <w:sz w:val="24"/>
          <w:szCs w:val="24"/>
        </w:rPr>
        <w:t>ármely középiskolájának, szakképzőjének és egyetemének tanulói</w:t>
      </w:r>
      <w:r w:rsidR="00DE59B6">
        <w:rPr>
          <w:rFonts w:ascii="Times New Roman" w:hAnsi="Times New Roman" w:cs="Times New Roman"/>
          <w:sz w:val="24"/>
          <w:szCs w:val="24"/>
        </w:rPr>
        <w:t xml:space="preserve"> lehettek</w:t>
      </w:r>
      <w:r w:rsidR="0077560B">
        <w:rPr>
          <w:rFonts w:ascii="Times New Roman" w:hAnsi="Times New Roman" w:cs="Times New Roman"/>
          <w:sz w:val="24"/>
          <w:szCs w:val="24"/>
        </w:rPr>
        <w:t>.</w:t>
      </w:r>
    </w:p>
    <w:p w:rsidR="00DE59B6" w:rsidRDefault="00DE59B6" w:rsidP="00DE59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fejlesztésnek 3 témája volt:</w:t>
      </w:r>
    </w:p>
    <w:p w:rsidR="00DE59B6" w:rsidRPr="00DE59B6" w:rsidRDefault="00DE59B6" w:rsidP="00DE59B6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B6">
        <w:rPr>
          <w:rFonts w:ascii="Times New Roman" w:hAnsi="Times New Roman" w:cs="Times New Roman"/>
          <w:sz w:val="24"/>
          <w:szCs w:val="24"/>
        </w:rPr>
        <w:t>Elektronikus aláírás szerepe, funkciói elektronikus aláírás gyakorlat</w:t>
      </w:r>
    </w:p>
    <w:p w:rsidR="00DE59B6" w:rsidRPr="00DE59B6" w:rsidRDefault="00DE59B6" w:rsidP="00DE59B6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B6">
        <w:rPr>
          <w:rFonts w:ascii="Times New Roman" w:hAnsi="Times New Roman" w:cs="Times New Roman"/>
          <w:sz w:val="24"/>
          <w:szCs w:val="24"/>
        </w:rPr>
        <w:t>Akadály-mentes web "2015 Fény Nemzetközi Éve" hivatalos külföldi honlapja elemzése akadálymentességi szempontból, egyetemes tervezés elvei és módszertana</w:t>
      </w:r>
    </w:p>
    <w:p w:rsidR="00DE59B6" w:rsidRPr="00DE59B6" w:rsidRDefault="00DE59B6" w:rsidP="00DE59B6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B6">
        <w:rPr>
          <w:rFonts w:ascii="Times New Roman" w:hAnsi="Times New Roman" w:cs="Times New Roman"/>
          <w:sz w:val="24"/>
          <w:szCs w:val="24"/>
        </w:rPr>
        <w:t>Változásmenedzsment: megélt változási folyamatok bemutatása</w:t>
      </w:r>
      <w:r w:rsidR="004F1CBE">
        <w:rPr>
          <w:rFonts w:ascii="Times New Roman" w:hAnsi="Times New Roman" w:cs="Times New Roman"/>
          <w:sz w:val="24"/>
          <w:szCs w:val="24"/>
        </w:rPr>
        <w:t>, stratégiai változások-</w:t>
      </w:r>
      <w:r w:rsidRPr="00DE59B6">
        <w:rPr>
          <w:rFonts w:ascii="Times New Roman" w:hAnsi="Times New Roman" w:cs="Times New Roman"/>
          <w:sz w:val="24"/>
          <w:szCs w:val="24"/>
        </w:rPr>
        <w:t>változási stratégiák: átnevelő, rásegítő, hatalmi, meggyőző (manipulatív) stratégia</w:t>
      </w:r>
      <w:r w:rsidR="00D946CD">
        <w:rPr>
          <w:rFonts w:ascii="Times New Roman" w:hAnsi="Times New Roman" w:cs="Times New Roman"/>
          <w:sz w:val="24"/>
          <w:szCs w:val="24"/>
        </w:rPr>
        <w:t>, érintve a személyiségfejlődésre gyakorolt hatást</w:t>
      </w:r>
    </w:p>
    <w:p w:rsidR="00DE59B6" w:rsidRDefault="00DE59B6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témákat mind a 3 korcsoportban bemutattuk, figyelembe véve a résztvevők előzetes ismereteit.</w:t>
      </w:r>
    </w:p>
    <w:p w:rsidR="00DE59B6" w:rsidRDefault="00DE59B6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 3 téma iránt a legérdeklődőbb volt a középiskolai csoport</w:t>
      </w:r>
      <w:r w:rsidR="004F1CBE">
        <w:rPr>
          <w:rFonts w:ascii="Times New Roman" w:hAnsi="Times New Roman" w:cs="Times New Roman"/>
          <w:sz w:val="24"/>
          <w:szCs w:val="24"/>
        </w:rPr>
        <w:t xml:space="preserve">. Itt sikerült beválogatni egy érdeklődő lányt is. A témákkal most ismerkedtek, azonban nyitottan álltak hozzá a közös munkához. A személyiségfejlesztés része volt az étkezési kultúra gyakorlása is, mint változási elem. Ehhez éttermi szolgáltatást vettünk igénybe, ahol a rendeléstől a fizetésig minden lépést gyakoroltunk. A résztvevők szerint is ez érdekes és hasznos volt számukra. </w:t>
      </w:r>
      <w:r w:rsidR="00D946CD">
        <w:rPr>
          <w:rFonts w:ascii="Times New Roman" w:hAnsi="Times New Roman" w:cs="Times New Roman"/>
          <w:sz w:val="24"/>
          <w:szCs w:val="24"/>
        </w:rPr>
        <w:t>Ők a közép-magyarországi régió középiskoláiból jöttek.</w:t>
      </w:r>
    </w:p>
    <w:p w:rsidR="004F1CBE" w:rsidRDefault="004F1CBE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OKJ képzésben résztvevőket azok a témák érdekelték leginkább, amelyet a tanulmányaik során használhatnak, pl.: </w:t>
      </w:r>
      <w:r w:rsidR="00D946CD">
        <w:rPr>
          <w:rFonts w:ascii="Times New Roman" w:hAnsi="Times New Roman" w:cs="Times New Roman"/>
          <w:sz w:val="24"/>
          <w:szCs w:val="24"/>
        </w:rPr>
        <w:t xml:space="preserve">vizsgára készültek </w:t>
      </w:r>
      <w:r>
        <w:rPr>
          <w:rFonts w:ascii="Times New Roman" w:hAnsi="Times New Roman" w:cs="Times New Roman"/>
          <w:sz w:val="24"/>
          <w:szCs w:val="24"/>
        </w:rPr>
        <w:t>elektronikus biztonság</w:t>
      </w:r>
      <w:r w:rsidR="00D946CD">
        <w:rPr>
          <w:rFonts w:ascii="Times New Roman" w:hAnsi="Times New Roman" w:cs="Times New Roman"/>
          <w:sz w:val="24"/>
          <w:szCs w:val="24"/>
        </w:rPr>
        <w:t>ból</w:t>
      </w:r>
      <w:r>
        <w:rPr>
          <w:rFonts w:ascii="Times New Roman" w:hAnsi="Times New Roman" w:cs="Times New Roman"/>
          <w:sz w:val="24"/>
          <w:szCs w:val="24"/>
        </w:rPr>
        <w:t xml:space="preserve">, amelyet a fejlesztés során tanultak. </w:t>
      </w:r>
      <w:r w:rsidR="00D946CD">
        <w:rPr>
          <w:rFonts w:ascii="Times New Roman" w:hAnsi="Times New Roman" w:cs="Times New Roman"/>
          <w:sz w:val="24"/>
          <w:szCs w:val="24"/>
        </w:rPr>
        <w:t>Informatikai szakirányú intézményből jöttek.</w:t>
      </w:r>
      <w:r w:rsidR="00883333">
        <w:rPr>
          <w:rFonts w:ascii="Times New Roman" w:hAnsi="Times New Roman" w:cs="Times New Roman"/>
          <w:sz w:val="24"/>
          <w:szCs w:val="24"/>
        </w:rPr>
        <w:t xml:space="preserve"> Köztük volt korábbi diákmentori munkában résztvevő részképesség-hiányos résztvevő is, aki eredményesen fejlődött.</w:t>
      </w:r>
    </w:p>
    <w:p w:rsidR="004F1CBE" w:rsidRDefault="004F1CBE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 hallgatók</w:t>
      </w:r>
      <w:r w:rsidR="00883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 három témát magas színvonalon igényelték, és tanulták is. Velük még a nyár folyamán kiegészítő foglalkozásokat is szervezünk, mert a 10-10-10 óra egy-egy témára kevés volt.</w:t>
      </w:r>
      <w:r w:rsidR="00D946CD">
        <w:rPr>
          <w:rFonts w:ascii="Times New Roman" w:hAnsi="Times New Roman" w:cs="Times New Roman"/>
          <w:sz w:val="24"/>
          <w:szCs w:val="24"/>
        </w:rPr>
        <w:t xml:space="preserve"> Vidéki város – nem informatikai - felsőoktatási intézményéből jöttek.</w:t>
      </w:r>
    </w:p>
    <w:p w:rsidR="0077560B" w:rsidRDefault="00DE59B6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BE">
        <w:rPr>
          <w:rFonts w:ascii="Times New Roman" w:hAnsi="Times New Roman" w:cs="Times New Roman"/>
          <w:sz w:val="24"/>
          <w:szCs w:val="24"/>
        </w:rPr>
        <w:t xml:space="preserve">A tehetségvizsgálatok és kiértékelésük valamint a </w:t>
      </w:r>
      <w:proofErr w:type="spellStart"/>
      <w:r w:rsidRPr="004F1CBE">
        <w:rPr>
          <w:rFonts w:ascii="Times New Roman" w:hAnsi="Times New Roman" w:cs="Times New Roman"/>
          <w:sz w:val="24"/>
          <w:szCs w:val="24"/>
        </w:rPr>
        <w:t>disszeminációs</w:t>
      </w:r>
      <w:proofErr w:type="spellEnd"/>
      <w:r w:rsidRPr="004F1CBE">
        <w:rPr>
          <w:rFonts w:ascii="Times New Roman" w:hAnsi="Times New Roman" w:cs="Times New Roman"/>
          <w:sz w:val="24"/>
          <w:szCs w:val="24"/>
        </w:rPr>
        <w:t xml:space="preserve"> anyag elkészítése</w:t>
      </w:r>
      <w:r w:rsidR="004F1CBE" w:rsidRPr="004F1CBE">
        <w:rPr>
          <w:rFonts w:ascii="Times New Roman" w:hAnsi="Times New Roman" w:cs="Times New Roman"/>
          <w:sz w:val="24"/>
          <w:szCs w:val="24"/>
        </w:rPr>
        <w:t xml:space="preserve"> is a </w:t>
      </w:r>
      <w:r w:rsidR="00883333">
        <w:rPr>
          <w:rFonts w:ascii="Times New Roman" w:hAnsi="Times New Roman" w:cs="Times New Roman"/>
          <w:sz w:val="24"/>
          <w:szCs w:val="24"/>
        </w:rPr>
        <w:t>tevéke</w:t>
      </w:r>
      <w:r w:rsidR="00C0538E">
        <w:rPr>
          <w:rFonts w:ascii="Times New Roman" w:hAnsi="Times New Roman" w:cs="Times New Roman"/>
          <w:sz w:val="24"/>
          <w:szCs w:val="24"/>
        </w:rPr>
        <w:t>n</w:t>
      </w:r>
      <w:r w:rsidR="00883333">
        <w:rPr>
          <w:rFonts w:ascii="Times New Roman" w:hAnsi="Times New Roman" w:cs="Times New Roman"/>
          <w:sz w:val="24"/>
          <w:szCs w:val="24"/>
        </w:rPr>
        <w:t>ység</w:t>
      </w:r>
      <w:r w:rsidR="004F1CBE" w:rsidRPr="004F1CBE">
        <w:rPr>
          <w:rFonts w:ascii="Times New Roman" w:hAnsi="Times New Roman" w:cs="Times New Roman"/>
          <w:sz w:val="24"/>
          <w:szCs w:val="24"/>
        </w:rPr>
        <w:t xml:space="preserve"> részét képezte.</w:t>
      </w:r>
      <w:r w:rsidR="00FA65D2">
        <w:rPr>
          <w:rFonts w:ascii="Times New Roman" w:hAnsi="Times New Roman" w:cs="Times New Roman"/>
          <w:sz w:val="24"/>
          <w:szCs w:val="24"/>
        </w:rPr>
        <w:t xml:space="preserve"> A honlap és nyilvánosság biztosítása megtörtént.</w:t>
      </w:r>
    </w:p>
    <w:p w:rsidR="00883333" w:rsidRDefault="00883333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fejlesztő foglalkozásokat többnyire a tanév végén és utána lehetett megtartani, mivel az év végi munkákkal és a vizsgaidőszakkal így lehetett összehangolni. </w:t>
      </w:r>
    </w:p>
    <w:p w:rsidR="004A19D0" w:rsidRDefault="00D946CD" w:rsidP="00046C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megfelelő </w:t>
      </w:r>
      <w:r w:rsidR="004A19D0" w:rsidRPr="00FF7C77">
        <w:rPr>
          <w:rFonts w:ascii="Times New Roman" w:hAnsi="Times New Roman" w:cs="Times New Roman"/>
          <w:sz w:val="24"/>
          <w:szCs w:val="24"/>
        </w:rPr>
        <w:t>érdeklődés után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9D0" w:rsidRPr="00FF7C77">
        <w:rPr>
          <w:rFonts w:ascii="Times New Roman" w:hAnsi="Times New Roman" w:cs="Times New Roman"/>
          <w:sz w:val="24"/>
          <w:szCs w:val="24"/>
        </w:rPr>
        <w:t xml:space="preserve"> a visszajelzésekből azt látjuk, hogy </w:t>
      </w:r>
      <w:r>
        <w:rPr>
          <w:rFonts w:ascii="Times New Roman" w:hAnsi="Times New Roman" w:cs="Times New Roman"/>
          <w:sz w:val="24"/>
          <w:szCs w:val="24"/>
        </w:rPr>
        <w:t>a diákmentorok felkészítése elemi érdekünk, hogy a minél magasabb szintű szakmai tudásukkal segíteni tudják a jövőbeni tehetséggondozó munkánkat</w:t>
      </w:r>
      <w:r w:rsidR="00883333">
        <w:rPr>
          <w:rFonts w:ascii="Times New Roman" w:hAnsi="Times New Roman" w:cs="Times New Roman"/>
          <w:sz w:val="24"/>
          <w:szCs w:val="24"/>
        </w:rPr>
        <w:t>, a náluk kisebb évfolyamra járók között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CD" w:rsidRDefault="00F2769C" w:rsidP="00F2769C">
      <w:pPr>
        <w:spacing w:after="0" w:line="240" w:lineRule="auto"/>
        <w:ind w:left="4248"/>
        <w:rPr>
          <w:rFonts w:ascii="Tahoma" w:hAnsi="Tahoma" w:cs="Tahoma"/>
          <w:sz w:val="35"/>
          <w:szCs w:val="35"/>
        </w:rPr>
      </w:pPr>
      <w:r>
        <w:rPr>
          <w:rFonts w:ascii="Tahoma" w:hAnsi="Tahoma" w:cs="Tahoma"/>
          <w:noProof/>
          <w:sz w:val="35"/>
          <w:szCs w:val="35"/>
          <w:lang w:eastAsia="hu-HU"/>
        </w:rPr>
        <w:drawing>
          <wp:inline distT="0" distB="0" distL="0" distR="0">
            <wp:extent cx="1417320" cy="4038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CD" w:rsidRDefault="00D946CD" w:rsidP="004251F2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Bánhidi Sándorné</w:t>
      </w:r>
    </w:p>
    <w:p w:rsidR="00046CCD" w:rsidRPr="00AA7128" w:rsidRDefault="00D946CD" w:rsidP="004251F2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fejlesztői csoport tagja</w:t>
      </w:r>
    </w:p>
    <w:sectPr w:rsidR="00046CCD" w:rsidRPr="00AA7128" w:rsidSect="009A1A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E7" w:rsidRDefault="00527AE7" w:rsidP="00B00861">
      <w:pPr>
        <w:spacing w:after="0" w:line="240" w:lineRule="auto"/>
      </w:pPr>
      <w:r>
        <w:separator/>
      </w:r>
    </w:p>
  </w:endnote>
  <w:endnote w:type="continuationSeparator" w:id="0">
    <w:p w:rsidR="00527AE7" w:rsidRDefault="00527AE7" w:rsidP="00B0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61" w:rsidRDefault="00B00861" w:rsidP="00B00861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E7" w:rsidRDefault="00527AE7" w:rsidP="00B00861">
      <w:pPr>
        <w:spacing w:after="0" w:line="240" w:lineRule="auto"/>
      </w:pPr>
      <w:r>
        <w:separator/>
      </w:r>
    </w:p>
  </w:footnote>
  <w:footnote w:type="continuationSeparator" w:id="0">
    <w:p w:rsidR="00527AE7" w:rsidRDefault="00527AE7" w:rsidP="00B0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7" w:rsidRDefault="00FF7C77" w:rsidP="00FF7C77">
    <w:pPr>
      <w:pStyle w:val="llb"/>
      <w:jc w:val="both"/>
    </w:pPr>
    <w:r>
      <w:tab/>
    </w:r>
    <w:r w:rsidRPr="009B3B29">
      <w:rPr>
        <w:noProof/>
        <w:lang w:eastAsia="hu-HU"/>
      </w:rPr>
      <w:drawing>
        <wp:inline distT="0" distB="0" distL="0" distR="0">
          <wp:extent cx="981075" cy="476250"/>
          <wp:effectExtent l="19050" t="0" r="9525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17"/>
        <w:szCs w:val="17"/>
        <w:lang w:eastAsia="hu-HU"/>
      </w:rPr>
      <w:drawing>
        <wp:inline distT="0" distB="0" distL="0" distR="0">
          <wp:extent cx="1590675" cy="542925"/>
          <wp:effectExtent l="19050" t="0" r="9525" b="0"/>
          <wp:docPr id="4" name="Kép 4" descr="http://www.emet.gov.hu/_userfiles/image/emmi_logo.jp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image/emmi_logo.jp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3B29">
      <w:rPr>
        <w:noProof/>
        <w:lang w:eastAsia="hu-HU"/>
      </w:rPr>
      <w:drawing>
        <wp:inline distT="0" distB="0" distL="0" distR="0">
          <wp:extent cx="1533525" cy="540285"/>
          <wp:effectExtent l="19050" t="0" r="0" b="0"/>
          <wp:docPr id="5" name="Kép 6" descr="http://www.emet.gov.hu/_userfiles/hatter_1/emet_logok/ú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atter_1/emet_logok/új%20logo/emet_logo_szin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28" cy="54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3B29">
      <w:rPr>
        <w:noProof/>
        <w:lang w:eastAsia="hu-HU"/>
      </w:rPr>
      <w:drawing>
        <wp:inline distT="0" distB="0" distL="0" distR="0">
          <wp:extent cx="1323975" cy="476250"/>
          <wp:effectExtent l="19050" t="0" r="9525" b="0"/>
          <wp:docPr id="7" name="Kép 7" descr="G:\Tehetségpá_Tanács 2014_Komár Zs-tal\ofi_logo_alap_fek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Tehetségpá_Tanács 2014_Komár Zs-tal\ofi_logo_alap_fekv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861" w:rsidRDefault="00B00861" w:rsidP="00FF7C77">
    <w:pPr>
      <w:pStyle w:val="lfej"/>
      <w:tabs>
        <w:tab w:val="left" w:pos="2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94"/>
    <w:multiLevelType w:val="hybridMultilevel"/>
    <w:tmpl w:val="8F345A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DB"/>
    <w:rsid w:val="00046CCD"/>
    <w:rsid w:val="00247895"/>
    <w:rsid w:val="002C446B"/>
    <w:rsid w:val="003B1405"/>
    <w:rsid w:val="004251F2"/>
    <w:rsid w:val="004A19D0"/>
    <w:rsid w:val="004F1CBE"/>
    <w:rsid w:val="005201E2"/>
    <w:rsid w:val="00527AE7"/>
    <w:rsid w:val="0064517F"/>
    <w:rsid w:val="00674746"/>
    <w:rsid w:val="0077560B"/>
    <w:rsid w:val="00883333"/>
    <w:rsid w:val="009A1AC4"/>
    <w:rsid w:val="009E5D3F"/>
    <w:rsid w:val="00AA7128"/>
    <w:rsid w:val="00B00861"/>
    <w:rsid w:val="00BD4FDB"/>
    <w:rsid w:val="00C0538E"/>
    <w:rsid w:val="00C96955"/>
    <w:rsid w:val="00D946CD"/>
    <w:rsid w:val="00DE59B6"/>
    <w:rsid w:val="00F2769C"/>
    <w:rsid w:val="00FA65D2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D4FDB"/>
    <w:pPr>
      <w:spacing w:after="0" w:line="240" w:lineRule="auto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861"/>
  </w:style>
  <w:style w:type="paragraph" w:styleId="llb">
    <w:name w:val="footer"/>
    <w:basedOn w:val="Norml"/>
    <w:link w:val="llbChar"/>
    <w:uiPriority w:val="99"/>
    <w:unhideWhenUsed/>
    <w:rsid w:val="00B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861"/>
  </w:style>
  <w:style w:type="paragraph" w:styleId="Buborkszveg">
    <w:name w:val="Balloon Text"/>
    <w:basedOn w:val="Norml"/>
    <w:link w:val="BuborkszvegChar"/>
    <w:uiPriority w:val="99"/>
    <w:semiHidden/>
    <w:unhideWhenUsed/>
    <w:rsid w:val="00B0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8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D4FDB"/>
    <w:pPr>
      <w:spacing w:after="0" w:line="240" w:lineRule="auto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861"/>
  </w:style>
  <w:style w:type="paragraph" w:styleId="llb">
    <w:name w:val="footer"/>
    <w:basedOn w:val="Norml"/>
    <w:link w:val="llbChar"/>
    <w:uiPriority w:val="99"/>
    <w:unhideWhenUsed/>
    <w:rsid w:val="00B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861"/>
  </w:style>
  <w:style w:type="paragraph" w:styleId="Buborkszveg">
    <w:name w:val="Balloon Text"/>
    <w:basedOn w:val="Norml"/>
    <w:link w:val="BuborkszvegChar"/>
    <w:uiPriority w:val="99"/>
    <w:semiHidden/>
    <w:unhideWhenUsed/>
    <w:rsid w:val="00B0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8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ormany.hu/hu/emberi-eroforrasok-miniszteriuma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2015-07-08T14:36:00Z</cp:lastPrinted>
  <dcterms:created xsi:type="dcterms:W3CDTF">2015-07-08T14:37:00Z</dcterms:created>
  <dcterms:modified xsi:type="dcterms:W3CDTF">2015-07-08T14:37:00Z</dcterms:modified>
</cp:coreProperties>
</file>